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44D8ACCE">
      <w:pPr>
        <w:rPr>
          <w:rFonts w:ascii="Calibri" w:eastAsia="Calibri" w:hAnsi="Calibri" w:cs="Calibri"/>
          <w:u w:val="single"/>
        </w:rPr>
      </w:pPr>
      <w:r w:rsidRPr="44D8ACCE">
        <w:rPr>
          <w:rFonts w:ascii="Calibri" w:eastAsia="Calibri" w:hAnsi="Calibri" w:cs="Calibri"/>
          <w:u w:val="single"/>
        </w:rPr>
        <w:t>Intent</w:t>
      </w:r>
      <w:bookmarkStart w:id="0" w:name="_GoBack"/>
      <w:bookmarkEnd w:id="0"/>
    </w:p>
    <w:p w14:paraId="499D1D49" w14:textId="17D55156" w:rsidR="00391580" w:rsidRDefault="00391580" w:rsidP="44D8ACCE">
      <w:pPr>
        <w:rPr>
          <w:rFonts w:ascii="Calibri" w:eastAsia="Calibri" w:hAnsi="Calibri" w:cs="Calibri"/>
        </w:rPr>
      </w:pPr>
      <w:r w:rsidRPr="44D8ACCE">
        <w:rPr>
          <w:rFonts w:ascii="Calibri" w:eastAsia="Calibri" w:hAnsi="Calibri" w:cs="Calibri"/>
        </w:rPr>
        <w:t xml:space="preserve">Music teaching at </w:t>
      </w:r>
      <w:r w:rsidRPr="44D8ACCE">
        <w:rPr>
          <w:rFonts w:ascii="Calibri" w:eastAsia="Calibri" w:hAnsi="Calibri" w:cs="Calibri"/>
          <w:color w:val="000000" w:themeColor="text1"/>
        </w:rPr>
        <w:t>Churchend Primary Academy</w:t>
      </w:r>
      <w:r w:rsidRPr="44D8ACCE">
        <w:rPr>
          <w:rFonts w:ascii="Calibri" w:eastAsia="Calibri" w:hAnsi="Calibri" w:cs="Calibri"/>
        </w:rPr>
        <w:t xml:space="preserve"> is intended to create well rounded and confident musicians who have experienced a wide range of musical cultures and performances. As </w:t>
      </w:r>
      <w:r w:rsidR="568746FA" w:rsidRPr="44D8ACCE">
        <w:rPr>
          <w:rFonts w:ascii="Calibri" w:eastAsia="Calibri" w:hAnsi="Calibri" w:cs="Calibri"/>
        </w:rPr>
        <w:t>musicians'</w:t>
      </w:r>
      <w:r w:rsidRPr="44D8ACCE">
        <w:rPr>
          <w:rFonts w:ascii="Calibri" w:eastAsia="Calibri" w:hAnsi="Calibri" w:cs="Calibri"/>
        </w:rPr>
        <w:t xml:space="preserve"> children will have the opportunity to be able to: </w:t>
      </w:r>
    </w:p>
    <w:p w14:paraId="2B7946B2" w14:textId="0077BB0E" w:rsidR="00391580" w:rsidRDefault="1939C463" w:rsidP="44D8ACCE">
      <w:pPr>
        <w:pStyle w:val="ListParagraph"/>
        <w:numPr>
          <w:ilvl w:val="0"/>
          <w:numId w:val="5"/>
        </w:numPr>
        <w:spacing w:after="200" w:line="276" w:lineRule="auto"/>
        <w:rPr>
          <w:rFonts w:ascii="Calibri" w:eastAsia="Calibri" w:hAnsi="Calibri" w:cs="Calibri"/>
        </w:rPr>
      </w:pPr>
      <w:r w:rsidRPr="44D8ACCE">
        <w:rPr>
          <w:rFonts w:ascii="Calibri" w:eastAsia="Calibri" w:hAnsi="Calibri" w:cs="Calibri"/>
        </w:rPr>
        <w:t>T</w:t>
      </w:r>
      <w:r w:rsidR="00391580" w:rsidRPr="44D8ACCE">
        <w:rPr>
          <w:rFonts w:ascii="Calibri" w:eastAsia="Calibri" w:hAnsi="Calibri" w:cs="Calibri"/>
        </w:rPr>
        <w:t>ake part in a variety of active music making performances including community wide projects.</w:t>
      </w:r>
    </w:p>
    <w:p w14:paraId="6699F7F3" w14:textId="7FE87389" w:rsidR="00391580" w:rsidRDefault="27BE344B" w:rsidP="44D8ACCE">
      <w:pPr>
        <w:pStyle w:val="ListParagraph"/>
        <w:numPr>
          <w:ilvl w:val="0"/>
          <w:numId w:val="5"/>
        </w:numPr>
        <w:spacing w:after="200" w:line="276" w:lineRule="auto"/>
        <w:rPr>
          <w:rFonts w:ascii="Calibri" w:eastAsia="Calibri" w:hAnsi="Calibri" w:cs="Calibri"/>
        </w:rPr>
      </w:pPr>
      <w:r w:rsidRPr="44D8ACCE">
        <w:rPr>
          <w:rFonts w:ascii="Calibri" w:eastAsia="Calibri" w:hAnsi="Calibri" w:cs="Calibri"/>
        </w:rPr>
        <w:t>C</w:t>
      </w:r>
      <w:r w:rsidR="00391580" w:rsidRPr="44D8ACCE">
        <w:rPr>
          <w:rFonts w:ascii="Calibri" w:eastAsia="Calibri" w:hAnsi="Calibri" w:cs="Calibri"/>
        </w:rPr>
        <w:t>reate compositions with varying degrees of independence including choice over instruments, genre, notation and use of ICT.</w:t>
      </w:r>
    </w:p>
    <w:p w14:paraId="3BCA0496" w14:textId="039B297C" w:rsidR="00391580" w:rsidRDefault="00391580" w:rsidP="44D8ACCE">
      <w:pPr>
        <w:pStyle w:val="ListParagraph"/>
        <w:numPr>
          <w:ilvl w:val="0"/>
          <w:numId w:val="5"/>
        </w:numPr>
        <w:spacing w:after="200" w:line="276" w:lineRule="auto"/>
        <w:rPr>
          <w:rFonts w:ascii="Calibri" w:eastAsia="Calibri" w:hAnsi="Calibri" w:cs="Calibri"/>
        </w:rPr>
      </w:pPr>
      <w:r w:rsidRPr="44D8ACCE">
        <w:rPr>
          <w:rFonts w:ascii="Calibri" w:eastAsia="Calibri" w:hAnsi="Calibri" w:cs="Calibri"/>
        </w:rPr>
        <w:t xml:space="preserve"> </w:t>
      </w:r>
      <w:r w:rsidR="225F71FC" w:rsidRPr="44D8ACCE">
        <w:rPr>
          <w:rFonts w:ascii="Calibri" w:eastAsia="Calibri" w:hAnsi="Calibri" w:cs="Calibri"/>
        </w:rPr>
        <w:t>R</w:t>
      </w:r>
      <w:r w:rsidRPr="44D8ACCE">
        <w:rPr>
          <w:rFonts w:ascii="Calibri" w:eastAsia="Calibri" w:hAnsi="Calibri" w:cs="Calibri"/>
        </w:rPr>
        <w:t>eview and evaluate both their own performances and compositions and that of their peers.</w:t>
      </w:r>
    </w:p>
    <w:p w14:paraId="501ECA21" w14:textId="4EA56C70" w:rsidR="00391580" w:rsidRDefault="35F5DCBE" w:rsidP="44D8ACCE">
      <w:pPr>
        <w:pStyle w:val="ListParagraph"/>
        <w:numPr>
          <w:ilvl w:val="0"/>
          <w:numId w:val="5"/>
        </w:numPr>
        <w:spacing w:after="200" w:line="276" w:lineRule="auto"/>
        <w:rPr>
          <w:rFonts w:ascii="Calibri" w:eastAsia="Calibri" w:hAnsi="Calibri" w:cs="Calibri"/>
        </w:rPr>
      </w:pPr>
      <w:r w:rsidRPr="44D8ACCE">
        <w:rPr>
          <w:rFonts w:ascii="Calibri" w:eastAsia="Calibri" w:hAnsi="Calibri" w:cs="Calibri"/>
        </w:rPr>
        <w:t>L</w:t>
      </w:r>
      <w:r w:rsidR="00391580" w:rsidRPr="44D8ACCE">
        <w:rPr>
          <w:rFonts w:ascii="Calibri" w:eastAsia="Calibri" w:hAnsi="Calibri" w:cs="Calibri"/>
        </w:rPr>
        <w:t>isten and appraise a wide variety of pieces from different musical genres and cultures and form their own preferences and musical taste</w:t>
      </w:r>
    </w:p>
    <w:p w14:paraId="483D3372" w14:textId="3E0A2347" w:rsidR="00391580" w:rsidRDefault="0BB16373" w:rsidP="44D8ACCE">
      <w:pPr>
        <w:pStyle w:val="ListParagraph"/>
        <w:numPr>
          <w:ilvl w:val="0"/>
          <w:numId w:val="5"/>
        </w:numPr>
        <w:spacing w:after="200" w:line="276" w:lineRule="auto"/>
        <w:rPr>
          <w:rFonts w:ascii="Calibri" w:eastAsia="Calibri" w:hAnsi="Calibri" w:cs="Calibri"/>
        </w:rPr>
      </w:pPr>
      <w:r w:rsidRPr="44D8ACCE">
        <w:rPr>
          <w:rFonts w:ascii="Calibri" w:eastAsia="Calibri" w:hAnsi="Calibri" w:cs="Calibri"/>
        </w:rPr>
        <w:t>R</w:t>
      </w:r>
      <w:r w:rsidR="00391580" w:rsidRPr="44D8ACCE">
        <w:rPr>
          <w:rFonts w:ascii="Calibri" w:eastAsia="Calibri" w:hAnsi="Calibri" w:cs="Calibri"/>
        </w:rPr>
        <w:t>esearch musicians from the past and different cultures</w:t>
      </w:r>
    </w:p>
    <w:p w14:paraId="6EEB85FC" w14:textId="46CA386A" w:rsidR="00391580" w:rsidRDefault="0283D142" w:rsidP="44D8ACCE">
      <w:pPr>
        <w:rPr>
          <w:rFonts w:ascii="Calibri" w:eastAsia="Calibri" w:hAnsi="Calibri" w:cs="Calibri"/>
        </w:rPr>
      </w:pPr>
      <w:r w:rsidRPr="44D8ACCE">
        <w:rPr>
          <w:rFonts w:ascii="Calibri" w:eastAsia="Calibri" w:hAnsi="Calibri" w:cs="Calibri"/>
        </w:rPr>
        <w:t>Furthermore,</w:t>
      </w:r>
      <w:r w:rsidR="00391580" w:rsidRPr="44D8ACCE">
        <w:rPr>
          <w:rFonts w:ascii="Calibri" w:eastAsia="Calibri" w:hAnsi="Calibri" w:cs="Calibri"/>
        </w:rPr>
        <w:t xml:space="preserve"> children will have the opportunity to take part in additional extracurricular activities such as KS2 Choir</w:t>
      </w:r>
      <w:r w:rsidR="5D699730" w:rsidRPr="44D8ACCE">
        <w:rPr>
          <w:rFonts w:ascii="Calibri" w:eastAsia="Calibri" w:hAnsi="Calibri" w:cs="Calibri"/>
        </w:rPr>
        <w:t>,</w:t>
      </w:r>
      <w:r w:rsidR="01B1E495" w:rsidRPr="44D8ACCE">
        <w:rPr>
          <w:rFonts w:ascii="Calibri" w:eastAsia="Calibri" w:hAnsi="Calibri" w:cs="Calibri"/>
        </w:rPr>
        <w:t xml:space="preserve"> </w:t>
      </w:r>
      <w:r w:rsidR="395C57E1" w:rsidRPr="44D8ACCE">
        <w:rPr>
          <w:rFonts w:ascii="Calibri" w:eastAsia="Calibri" w:hAnsi="Calibri" w:cs="Calibri"/>
        </w:rPr>
        <w:t>R</w:t>
      </w:r>
      <w:r w:rsidR="00391580" w:rsidRPr="44D8ACCE">
        <w:rPr>
          <w:rFonts w:ascii="Calibri" w:eastAsia="Calibri" w:hAnsi="Calibri" w:cs="Calibri"/>
        </w:rPr>
        <w:t>ecorder Club and Music and Movement Club. As well as paid activities such as Perform</w:t>
      </w:r>
      <w:r w:rsidR="7878BDB5" w:rsidRPr="44D8ACCE">
        <w:rPr>
          <w:rFonts w:ascii="Calibri" w:eastAsia="Calibri" w:hAnsi="Calibri" w:cs="Calibri"/>
        </w:rPr>
        <w:t>ers</w:t>
      </w:r>
      <w:r w:rsidR="00391580" w:rsidRPr="44D8ACCE">
        <w:rPr>
          <w:rFonts w:ascii="Calibri" w:eastAsia="Calibri" w:hAnsi="Calibri" w:cs="Calibri"/>
        </w:rPr>
        <w:t xml:space="preserve"> Club, Rocksteady and Individual Music lessons.</w:t>
      </w:r>
    </w:p>
    <w:p w14:paraId="25E530E1" w14:textId="77777777" w:rsidR="0068183F" w:rsidRPr="00A85A4E" w:rsidRDefault="0068183F" w:rsidP="44D8ACCE">
      <w:pPr>
        <w:rPr>
          <w:rFonts w:ascii="Calibri" w:eastAsia="Calibri" w:hAnsi="Calibri" w:cs="Calibri"/>
          <w:u w:val="single"/>
        </w:rPr>
      </w:pPr>
      <w:r w:rsidRPr="44D8ACCE">
        <w:rPr>
          <w:rFonts w:ascii="Calibri" w:eastAsia="Calibri" w:hAnsi="Calibri" w:cs="Calibri"/>
          <w:u w:val="single"/>
        </w:rPr>
        <w:t>Implementation</w:t>
      </w:r>
    </w:p>
    <w:p w14:paraId="544A7483" w14:textId="5DE3EF7C" w:rsidR="00391580" w:rsidRDefault="00391580" w:rsidP="44D8ACCE">
      <w:pPr>
        <w:rPr>
          <w:rFonts w:ascii="Calibri" w:eastAsia="Calibri" w:hAnsi="Calibri" w:cs="Calibri"/>
        </w:rPr>
      </w:pPr>
      <w:r w:rsidRPr="44D8ACCE">
        <w:rPr>
          <w:rFonts w:ascii="Calibri" w:eastAsia="Calibri" w:hAnsi="Calibri" w:cs="Calibri"/>
        </w:rPr>
        <w:t xml:space="preserve">Music is planned within our Combined Studies work and it is shown how the music then relates to the theme for that term. More specific plans are also created. In Key Stage 2 music is taught by two music specialists. In the Early years planning revolves around the Early Learning Goals and </w:t>
      </w:r>
      <w:r w:rsidR="677F5D8C" w:rsidRPr="44D8ACCE">
        <w:rPr>
          <w:rFonts w:ascii="Calibri" w:eastAsia="Calibri" w:hAnsi="Calibri" w:cs="Calibri"/>
        </w:rPr>
        <w:t>pupils</w:t>
      </w:r>
      <w:r w:rsidRPr="44D8ACCE">
        <w:rPr>
          <w:rFonts w:ascii="Calibri" w:eastAsia="Calibri" w:hAnsi="Calibri" w:cs="Calibri"/>
        </w:rPr>
        <w:t xml:space="preserve"> receive Music and Movement sessions by staff who have received training to implement this.</w:t>
      </w:r>
    </w:p>
    <w:p w14:paraId="4764A1D4" w14:textId="12DB2785" w:rsidR="00391580" w:rsidRPr="00B30760" w:rsidRDefault="00391580" w:rsidP="44D8ACCE">
      <w:pPr>
        <w:rPr>
          <w:rFonts w:ascii="Calibri" w:eastAsia="Calibri" w:hAnsi="Calibri" w:cs="Calibri"/>
        </w:rPr>
      </w:pPr>
      <w:r w:rsidRPr="44D8ACCE">
        <w:rPr>
          <w:rFonts w:ascii="Calibri" w:eastAsia="Calibri" w:hAnsi="Calibri" w:cs="Calibri"/>
        </w:rPr>
        <w:t xml:space="preserve">All of our musical opportunities are made accessible to all children within the </w:t>
      </w:r>
      <w:r w:rsidR="13403A72" w:rsidRPr="44D8ACCE">
        <w:rPr>
          <w:rFonts w:ascii="Calibri" w:eastAsia="Calibri" w:hAnsi="Calibri" w:cs="Calibri"/>
        </w:rPr>
        <w:t>Academy</w:t>
      </w:r>
      <w:r w:rsidRPr="44D8ACCE">
        <w:rPr>
          <w:rFonts w:ascii="Calibri" w:eastAsia="Calibri" w:hAnsi="Calibri" w:cs="Calibri"/>
        </w:rPr>
        <w:t xml:space="preserve"> whether they are SEND, EAL, PP etc. In music education, we make sure that high standards of literacy are promoted through the use of appropriate reading and writing to support pupils’ musical development. Pupils of all abilities and interests are encouraged to make independent informed musical choices by using a rapidly widening repertoire to create original, imaginative, fluent and distinctive compositions and performance work. Pupils are also taught about the historical, social and cultural origins of music and how this contributes to the diversity of musical styles that we have today. </w:t>
      </w:r>
    </w:p>
    <w:p w14:paraId="7AA10C7E" w14:textId="333D6860" w:rsidR="00391580" w:rsidRDefault="00391580" w:rsidP="44D8ACCE">
      <w:pPr>
        <w:rPr>
          <w:rFonts w:ascii="Calibri" w:eastAsia="Calibri" w:hAnsi="Calibri" w:cs="Calibri"/>
        </w:rPr>
      </w:pPr>
      <w:r w:rsidRPr="44D8ACCE">
        <w:rPr>
          <w:rFonts w:ascii="Calibri" w:eastAsia="Calibri" w:hAnsi="Calibri" w:cs="Calibri"/>
        </w:rPr>
        <w:t xml:space="preserve">Within </w:t>
      </w:r>
      <w:r w:rsidR="46392E08" w:rsidRPr="44D8ACCE">
        <w:rPr>
          <w:rFonts w:ascii="Calibri" w:eastAsia="Calibri" w:hAnsi="Calibri" w:cs="Calibri"/>
        </w:rPr>
        <w:t xml:space="preserve">the </w:t>
      </w:r>
      <w:r w:rsidR="13403A72" w:rsidRPr="44D8ACCE">
        <w:rPr>
          <w:rFonts w:ascii="Calibri" w:eastAsia="Calibri" w:hAnsi="Calibri" w:cs="Calibri"/>
        </w:rPr>
        <w:t>Academy</w:t>
      </w:r>
      <w:r w:rsidRPr="44D8ACCE">
        <w:rPr>
          <w:rFonts w:ascii="Calibri" w:eastAsia="Calibri" w:hAnsi="Calibri" w:cs="Calibri"/>
        </w:rPr>
        <w:t xml:space="preserve">, we have a range of musical instruments from a variety of cultures and places. They are all readily available to the children and they are encouraged to select the most suitable ones for their work. ICT is an important resource that we try to use to its full potential. We use it to record the children’s work so that they can evaluate it. Children also get the opportunity to use music software to aid them in each stage of the musical composition process. </w:t>
      </w:r>
      <w:r w:rsidRPr="44D8ACCE">
        <w:rPr>
          <w:rFonts w:ascii="Calibri" w:eastAsia="Calibri" w:hAnsi="Calibri" w:cs="Calibri"/>
          <w:color w:val="000000" w:themeColor="text1"/>
        </w:rPr>
        <w:t>Churchend Primary Academy</w:t>
      </w:r>
      <w:r w:rsidRPr="44D8ACCE">
        <w:rPr>
          <w:rFonts w:ascii="Calibri" w:eastAsia="Calibri" w:hAnsi="Calibri" w:cs="Calibri"/>
        </w:rPr>
        <w:t xml:space="preserve"> also strives to provide children with musical workshops and performances from visitors allowing the children access the expertise of professional musicians.</w:t>
      </w:r>
    </w:p>
    <w:p w14:paraId="0F692CBF" w14:textId="01D6926E" w:rsidR="00391580" w:rsidRDefault="00391580" w:rsidP="44D8ACCE">
      <w:pPr>
        <w:rPr>
          <w:rFonts w:ascii="Calibri" w:eastAsia="Calibri" w:hAnsi="Calibri" w:cs="Calibri"/>
        </w:rPr>
      </w:pPr>
      <w:r w:rsidRPr="44D8ACCE">
        <w:rPr>
          <w:rFonts w:ascii="Calibri" w:eastAsia="Calibri" w:hAnsi="Calibri" w:cs="Calibri"/>
        </w:rPr>
        <w:t xml:space="preserve">On several occasions the children’s work will result in a performance. The children can then peer assess </w:t>
      </w:r>
      <w:r w:rsidR="11EADD8E" w:rsidRPr="44D8ACCE">
        <w:rPr>
          <w:rFonts w:ascii="Calibri" w:eastAsia="Calibri" w:hAnsi="Calibri" w:cs="Calibri"/>
        </w:rPr>
        <w:t>each other's</w:t>
      </w:r>
      <w:r w:rsidRPr="44D8ACCE">
        <w:rPr>
          <w:rFonts w:ascii="Calibri" w:eastAsia="Calibri" w:hAnsi="Calibri" w:cs="Calibri"/>
        </w:rPr>
        <w:t xml:space="preserve"> work and give feedback. These performances can also be recorded so that the children can assess their own work. Through the course of a lesson children are given times when they can stop and review how well they are </w:t>
      </w:r>
      <w:r w:rsidRPr="44D8ACCE">
        <w:rPr>
          <w:rFonts w:ascii="Calibri" w:eastAsia="Calibri" w:hAnsi="Calibri" w:cs="Calibri"/>
        </w:rPr>
        <w:lastRenderedPageBreak/>
        <w:t xml:space="preserve">doing. Feedback can be given by their peers or even from themselves. Through having review points midway through a lesson, children can improve on their performance. Teachers set high expectations for all the pupils and effectively check the understanding of the pupils throughout the lesson. Constructive feedback can then be given from the teacher that reflects these initial high standards and objectives. Teachers at </w:t>
      </w:r>
      <w:r w:rsidRPr="44D8ACCE">
        <w:rPr>
          <w:rFonts w:ascii="Calibri" w:eastAsia="Calibri" w:hAnsi="Calibri" w:cs="Calibri"/>
          <w:color w:val="000000" w:themeColor="text1"/>
        </w:rPr>
        <w:t>Churchend Primary Academy</w:t>
      </w:r>
      <w:r w:rsidRPr="44D8ACCE">
        <w:rPr>
          <w:rFonts w:ascii="Calibri" w:eastAsia="Calibri" w:hAnsi="Calibri" w:cs="Calibri"/>
        </w:rPr>
        <w:t xml:space="preserve"> give as much value to assessing children’s musical understanding and responses as it is to assess their musical abilities. Through their work during additional tuition sessions, children are also given the opportunities to take music exams and achieve grades. Music lessons for groups of PP children are run so </w:t>
      </w:r>
      <w:r w:rsidR="56722701" w:rsidRPr="44D8ACCE">
        <w:rPr>
          <w:rFonts w:ascii="Calibri" w:eastAsia="Calibri" w:hAnsi="Calibri" w:cs="Calibri"/>
        </w:rPr>
        <w:t xml:space="preserve">that </w:t>
      </w:r>
      <w:r w:rsidRPr="44D8ACCE">
        <w:rPr>
          <w:rFonts w:ascii="Calibri" w:eastAsia="Calibri" w:hAnsi="Calibri" w:cs="Calibri"/>
        </w:rPr>
        <w:t xml:space="preserve">we are ensuring equal opportunities for instrument tuition across the </w:t>
      </w:r>
      <w:r w:rsidR="13403A72" w:rsidRPr="44D8ACCE">
        <w:rPr>
          <w:rFonts w:ascii="Calibri" w:eastAsia="Calibri" w:hAnsi="Calibri" w:cs="Calibri"/>
        </w:rPr>
        <w:t>Academy</w:t>
      </w:r>
      <w:r w:rsidRPr="44D8ACCE">
        <w:rPr>
          <w:rFonts w:ascii="Calibri" w:eastAsia="Calibri" w:hAnsi="Calibri" w:cs="Calibri"/>
        </w:rPr>
        <w:t>.</w:t>
      </w:r>
    </w:p>
    <w:p w14:paraId="50E64F50" w14:textId="6D17B0A1" w:rsidR="00391580" w:rsidRDefault="00391580" w:rsidP="44D8ACCE">
      <w:pPr>
        <w:rPr>
          <w:rFonts w:ascii="Calibri" w:eastAsia="Calibri" w:hAnsi="Calibri" w:cs="Calibri"/>
          <w:b/>
          <w:bCs/>
        </w:rPr>
      </w:pPr>
      <w:r w:rsidRPr="44D8ACCE">
        <w:rPr>
          <w:rFonts w:ascii="Calibri" w:eastAsia="Calibri" w:hAnsi="Calibri" w:cs="Calibri"/>
        </w:rPr>
        <w:t>The children are given lots of opportunities to sing in front of other people at</w:t>
      </w:r>
      <w:r w:rsidR="6987E61E" w:rsidRPr="44D8ACCE">
        <w:rPr>
          <w:rFonts w:ascii="Calibri" w:eastAsia="Calibri" w:hAnsi="Calibri" w:cs="Calibri"/>
        </w:rPr>
        <w:t xml:space="preserve"> the</w:t>
      </w:r>
      <w:r w:rsidRPr="44D8ACCE">
        <w:rPr>
          <w:rFonts w:ascii="Calibri" w:eastAsia="Calibri" w:hAnsi="Calibri" w:cs="Calibri"/>
        </w:rPr>
        <w:t xml:space="preserve"> </w:t>
      </w:r>
      <w:r w:rsidR="13403A72" w:rsidRPr="44D8ACCE">
        <w:rPr>
          <w:rFonts w:ascii="Calibri" w:eastAsia="Calibri" w:hAnsi="Calibri" w:cs="Calibri"/>
        </w:rPr>
        <w:t>Academy</w:t>
      </w:r>
      <w:r w:rsidRPr="44D8ACCE">
        <w:rPr>
          <w:rFonts w:ascii="Calibri" w:eastAsia="Calibri" w:hAnsi="Calibri" w:cs="Calibri"/>
        </w:rPr>
        <w:t xml:space="preserve">. They sing at carol concerts each year as well as taking part in year groups plays and performing to parents at </w:t>
      </w:r>
      <w:r w:rsidR="13403A72" w:rsidRPr="44D8ACCE">
        <w:rPr>
          <w:rFonts w:ascii="Calibri" w:eastAsia="Calibri" w:hAnsi="Calibri" w:cs="Calibri"/>
        </w:rPr>
        <w:t>Academy</w:t>
      </w:r>
      <w:r w:rsidRPr="44D8ACCE">
        <w:rPr>
          <w:rFonts w:ascii="Calibri" w:eastAsia="Calibri" w:hAnsi="Calibri" w:cs="Calibri"/>
        </w:rPr>
        <w:t xml:space="preserve"> events. The children are also given lots of opportunities to perform using their instruments to partner classes in their year group and in Key Stage assemblies.  The </w:t>
      </w:r>
      <w:r w:rsidRPr="44D8ACCE">
        <w:rPr>
          <w:rFonts w:ascii="Calibri" w:eastAsia="Calibri" w:hAnsi="Calibri" w:cs="Calibri"/>
          <w:color w:val="000000" w:themeColor="text1"/>
        </w:rPr>
        <w:t>Churchend Primary Academy</w:t>
      </w:r>
      <w:r w:rsidRPr="44D8ACCE">
        <w:rPr>
          <w:rFonts w:ascii="Calibri" w:eastAsia="Calibri" w:hAnsi="Calibri" w:cs="Calibri"/>
        </w:rPr>
        <w:t xml:space="preserve"> Choir has had the opportunity to perform at the Hexagon and for parents. They will also be singing at the O2 as part of the Young Voices Group. This is a great chance for the children to perform in a large arena and as part of a charitable organisation. Children have also performed at the Avenue Special </w:t>
      </w:r>
      <w:r w:rsidR="13403A72" w:rsidRPr="44D8ACCE">
        <w:rPr>
          <w:rFonts w:ascii="Calibri" w:eastAsia="Calibri" w:hAnsi="Calibri" w:cs="Calibri"/>
        </w:rPr>
        <w:t>Academy</w:t>
      </w:r>
      <w:r w:rsidRPr="44D8ACCE">
        <w:rPr>
          <w:rFonts w:ascii="Calibri" w:eastAsia="Calibri" w:hAnsi="Calibri" w:cs="Calibri"/>
        </w:rPr>
        <w:t>, care homes and at local places of worship.</w:t>
      </w:r>
    </w:p>
    <w:p w14:paraId="2E7D852F" w14:textId="0E0F23E5" w:rsidR="00391580" w:rsidRDefault="00391580" w:rsidP="44D8ACCE">
      <w:pPr>
        <w:rPr>
          <w:rFonts w:ascii="Calibri" w:eastAsia="Calibri" w:hAnsi="Calibri" w:cs="Calibri"/>
        </w:rPr>
      </w:pPr>
      <w:r w:rsidRPr="44D8ACCE">
        <w:rPr>
          <w:rFonts w:ascii="Calibri" w:eastAsia="Calibri" w:hAnsi="Calibri" w:cs="Calibri"/>
        </w:rPr>
        <w:t xml:space="preserve">Community is at the heart of our </w:t>
      </w:r>
      <w:r w:rsidR="13403A72" w:rsidRPr="44D8ACCE">
        <w:rPr>
          <w:rFonts w:ascii="Calibri" w:eastAsia="Calibri" w:hAnsi="Calibri" w:cs="Calibri"/>
        </w:rPr>
        <w:t>Academy</w:t>
      </w:r>
      <w:r w:rsidRPr="44D8ACCE">
        <w:rPr>
          <w:rFonts w:ascii="Calibri" w:eastAsia="Calibri" w:hAnsi="Calibri" w:cs="Calibri"/>
        </w:rPr>
        <w:t xml:space="preserve"> ethos and we strive at </w:t>
      </w:r>
      <w:r w:rsidRPr="44D8ACCE">
        <w:rPr>
          <w:rFonts w:ascii="Calibri" w:eastAsia="Calibri" w:hAnsi="Calibri" w:cs="Calibri"/>
          <w:color w:val="000000" w:themeColor="text1"/>
        </w:rPr>
        <w:t>Churchend Primary Academy</w:t>
      </w:r>
      <w:r w:rsidRPr="44D8ACCE">
        <w:rPr>
          <w:rFonts w:ascii="Calibri" w:eastAsia="Calibri" w:hAnsi="Calibri" w:cs="Calibri"/>
        </w:rPr>
        <w:t xml:space="preserve"> to ensure that we have a strong collaboration with other </w:t>
      </w:r>
      <w:r w:rsidR="77A3E68A" w:rsidRPr="44D8ACCE">
        <w:rPr>
          <w:rFonts w:ascii="Calibri" w:eastAsia="Calibri" w:hAnsi="Calibri" w:cs="Calibri"/>
        </w:rPr>
        <w:t>Academy's</w:t>
      </w:r>
      <w:r w:rsidRPr="44D8ACCE">
        <w:rPr>
          <w:rFonts w:ascii="Calibri" w:eastAsia="Calibri" w:hAnsi="Calibri" w:cs="Calibri"/>
        </w:rPr>
        <w:t xml:space="preserve"> and agencies. The success of music at Churchend is not solely dependent on the subject knowledge and expertise of the Music Coordinator but rather the skills and experience of other teachers and adults utilised to enhance provision.</w:t>
      </w:r>
    </w:p>
    <w:p w14:paraId="521273F7" w14:textId="4AF21587" w:rsidR="00567F55" w:rsidRDefault="0068183F" w:rsidP="44D8ACCE">
      <w:pPr>
        <w:rPr>
          <w:rFonts w:ascii="Calibri" w:eastAsia="Calibri" w:hAnsi="Calibri" w:cs="Calibri"/>
          <w:u w:val="single"/>
        </w:rPr>
      </w:pPr>
      <w:r w:rsidRPr="44D8ACCE">
        <w:rPr>
          <w:rFonts w:ascii="Calibri" w:eastAsia="Calibri" w:hAnsi="Calibri" w:cs="Calibri"/>
          <w:u w:val="single"/>
        </w:rPr>
        <w:t>Impact</w:t>
      </w:r>
    </w:p>
    <w:p w14:paraId="2508E613" w14:textId="5449C9EB" w:rsidR="00391580" w:rsidRPr="00D821DF" w:rsidRDefault="00391580" w:rsidP="44D8ACCE">
      <w:pPr>
        <w:rPr>
          <w:rFonts w:ascii="Calibri" w:eastAsia="Calibri" w:hAnsi="Calibri" w:cs="Calibri"/>
        </w:rPr>
      </w:pPr>
      <w:r w:rsidRPr="44D8ACCE">
        <w:rPr>
          <w:rFonts w:ascii="Calibri" w:eastAsia="Calibri" w:hAnsi="Calibri" w:cs="Calibri"/>
        </w:rPr>
        <w:t xml:space="preserve">Children enjoy music and are confident in talking about musical experiences and skills. Children can perform, compose and appraise music independently using musical vocabulary and techniques that are age appropriate. All children make excellent progress and are equipped with an increasing body of musical skills as they progress through the </w:t>
      </w:r>
      <w:r w:rsidR="13403A72" w:rsidRPr="44D8ACCE">
        <w:rPr>
          <w:rFonts w:ascii="Calibri" w:eastAsia="Calibri" w:hAnsi="Calibri" w:cs="Calibri"/>
        </w:rPr>
        <w:t>Academy</w:t>
      </w:r>
      <w:r w:rsidRPr="44D8ACCE">
        <w:rPr>
          <w:rFonts w:ascii="Calibri" w:eastAsia="Calibri" w:hAnsi="Calibri" w:cs="Calibri"/>
        </w:rPr>
        <w:t>.</w:t>
      </w:r>
    </w:p>
    <w:p w14:paraId="3E848847" w14:textId="14DCD4E6" w:rsidR="00DA71E5" w:rsidRPr="00A85A4E" w:rsidRDefault="00DA71E5" w:rsidP="44D8ACCE">
      <w:pPr>
        <w:rPr>
          <w:rFonts w:ascii="Calibri" w:eastAsia="Calibri" w:hAnsi="Calibri" w:cs="Calibri"/>
          <w:lang w:eastAsia="en-GB"/>
        </w:rPr>
      </w:pPr>
    </w:p>
    <w:sectPr w:rsidR="00DA71E5" w:rsidRPr="00A85A4E"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40424E">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6FC8FBA6" w:rsidR="0068183F" w:rsidRPr="0068183F" w:rsidRDefault="0068183F" w:rsidP="0068183F">
    <w:pPr>
      <w:jc w:val="center"/>
      <w:rPr>
        <w:sz w:val="32"/>
        <w:u w:val="single"/>
      </w:rPr>
    </w:pPr>
    <w:r w:rsidRPr="0068183F">
      <w:rPr>
        <w:sz w:val="32"/>
        <w:u w:val="single"/>
      </w:rPr>
      <w:t>Curriculum Rational</w:t>
    </w:r>
    <w:r w:rsidR="0040424E">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391580">
      <w:rPr>
        <w:sz w:val="32"/>
        <w:u w:val="single"/>
      </w:rPr>
      <w:t>Music</w:t>
    </w:r>
  </w:p>
  <w:p w14:paraId="2521AA09" w14:textId="77777777" w:rsidR="0068183F" w:rsidRDefault="0040424E">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40424E">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12F62"/>
    <w:multiLevelType w:val="hybridMultilevel"/>
    <w:tmpl w:val="EE36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391580"/>
    <w:rsid w:val="0040424E"/>
    <w:rsid w:val="00567F55"/>
    <w:rsid w:val="0068183F"/>
    <w:rsid w:val="006E2DF6"/>
    <w:rsid w:val="00917F58"/>
    <w:rsid w:val="00A85A4E"/>
    <w:rsid w:val="00BC575F"/>
    <w:rsid w:val="00DA71E5"/>
    <w:rsid w:val="01B1E495"/>
    <w:rsid w:val="0283D142"/>
    <w:rsid w:val="0BB16373"/>
    <w:rsid w:val="11EADD8E"/>
    <w:rsid w:val="13403A72"/>
    <w:rsid w:val="1939C463"/>
    <w:rsid w:val="225F71FC"/>
    <w:rsid w:val="237D911C"/>
    <w:rsid w:val="27BE344B"/>
    <w:rsid w:val="30162116"/>
    <w:rsid w:val="3042EBC7"/>
    <w:rsid w:val="35F5DCBE"/>
    <w:rsid w:val="395C57E1"/>
    <w:rsid w:val="44D8ACCE"/>
    <w:rsid w:val="46392E08"/>
    <w:rsid w:val="56722701"/>
    <w:rsid w:val="568746FA"/>
    <w:rsid w:val="5AF89DBD"/>
    <w:rsid w:val="5D699730"/>
    <w:rsid w:val="65F55D56"/>
    <w:rsid w:val="677F5D8C"/>
    <w:rsid w:val="67912DB7"/>
    <w:rsid w:val="6987E61E"/>
    <w:rsid w:val="77A3E68A"/>
    <w:rsid w:val="7878BDB5"/>
    <w:rsid w:val="78A35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B4634-6F64-44C3-A458-FDC4D8229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1895e164-b18a-4ad4-a160-bfec1f1c3c0b"/>
    <ds:schemaRef ds:uri="http://schemas.microsoft.com/office/2006/documentManagement/types"/>
    <ds:schemaRef ds:uri="4c1b70f5-192b-406d-8b2a-809f38bb195d"/>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terms/"/>
    <ds:schemaRef ds:uri="http://purl.org/dc/elements/1.1/"/>
  </ds:schemaRefs>
</ds:datastoreItem>
</file>

<file path=customXml/itemProps4.xml><?xml version="1.0" encoding="utf-8"?>
<ds:datastoreItem xmlns:ds="http://schemas.openxmlformats.org/officeDocument/2006/customXml" ds:itemID="{AF5D6A7E-AE24-4946-949B-BFF138AE3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811</Words>
  <Characters>4628</Characters>
  <Application>Microsoft Office Word</Application>
  <DocSecurity>0</DocSecurity>
  <Lines>38</Lines>
  <Paragraphs>10</Paragraphs>
  <ScaleCrop>false</ScaleCrop>
  <Company>entrustIT desktopIT Customer</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2021-10-31T15:10:00Z</dcterms:created>
  <dcterms:modified xsi:type="dcterms:W3CDTF">2022-05-26T09:56:00Z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