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68183F" w:rsidRDefault="0068183F" w:rsidP="6A0185B9">
      <w:pPr>
        <w:rPr>
          <w:rFonts w:ascii="Calibri" w:eastAsia="Calibri" w:hAnsi="Calibri" w:cs="Calibri"/>
          <w:u w:val="single"/>
        </w:rPr>
      </w:pPr>
      <w:r w:rsidRPr="6A0185B9">
        <w:rPr>
          <w:rFonts w:ascii="Calibri" w:eastAsia="Calibri" w:hAnsi="Calibri" w:cs="Calibri"/>
          <w:u w:val="single"/>
        </w:rPr>
        <w:t>Intent</w:t>
      </w:r>
      <w:bookmarkStart w:id="0" w:name="_GoBack"/>
      <w:bookmarkEnd w:id="0"/>
    </w:p>
    <w:p w14:paraId="20A482FE" w14:textId="77777777" w:rsidR="002D6225" w:rsidRPr="00415E74" w:rsidRDefault="002D6225" w:rsidP="6A0185B9">
      <w:pPr>
        <w:spacing w:after="5" w:line="248" w:lineRule="auto"/>
        <w:rPr>
          <w:rFonts w:ascii="Calibri" w:eastAsia="Calibri" w:hAnsi="Calibri" w:cs="Calibri"/>
        </w:rPr>
      </w:pPr>
      <w:r w:rsidRPr="6A0185B9">
        <w:rPr>
          <w:rFonts w:ascii="Calibri" w:eastAsia="Calibri" w:hAnsi="Calibri" w:cs="Calibri"/>
        </w:rPr>
        <w:t xml:space="preserve">Art &amp; Design at </w:t>
      </w:r>
      <w:r w:rsidRPr="6A0185B9">
        <w:rPr>
          <w:rFonts w:ascii="Calibri" w:eastAsia="Calibri" w:hAnsi="Calibri" w:cs="Calibri"/>
          <w:color w:val="000000" w:themeColor="text1"/>
        </w:rPr>
        <w:t>Churchend Primary Academy</w:t>
      </w:r>
      <w:r w:rsidRPr="6A0185B9">
        <w:rPr>
          <w:rFonts w:ascii="Calibri" w:eastAsia="Calibri" w:hAnsi="Calibri" w:cs="Calibri"/>
        </w:rPr>
        <w:t xml:space="preserve"> is fully inclusive to every child.  We instil an appreciation and enjoyment of the arts.  Art &amp; Design stimulates imagination and creativity; involving children in a range of visual, tactile and sensory experiences, which enable them to communicate what they see, think and feel through the use of various elements.  Art &amp; Design promotes careful observation and an appreciation of the world around us. Children explore ideas and meanings through studying the work of artists and designers. Through learning about the roles and functions of art, they can explore the impact it has had on different periods and cultures.  </w:t>
      </w:r>
    </w:p>
    <w:p w14:paraId="62421E44" w14:textId="77777777" w:rsidR="002D6225" w:rsidRPr="00415E74" w:rsidRDefault="002D6225" w:rsidP="6A0185B9">
      <w:pPr>
        <w:spacing w:after="201"/>
        <w:rPr>
          <w:rFonts w:ascii="Calibri" w:eastAsia="Calibri" w:hAnsi="Calibri" w:cs="Calibri"/>
        </w:rPr>
      </w:pPr>
    </w:p>
    <w:p w14:paraId="1D90084C" w14:textId="63526791" w:rsidR="002D6225" w:rsidRPr="00415E74" w:rsidRDefault="002D6225" w:rsidP="6A0185B9">
      <w:pPr>
        <w:spacing w:after="201"/>
        <w:rPr>
          <w:rFonts w:ascii="Calibri" w:eastAsia="Calibri" w:hAnsi="Calibri" w:cs="Calibri"/>
        </w:rPr>
      </w:pPr>
      <w:r w:rsidRPr="6A0185B9">
        <w:rPr>
          <w:rFonts w:ascii="Calibri" w:eastAsia="Calibri" w:hAnsi="Calibri" w:cs="Calibri"/>
        </w:rPr>
        <w:t xml:space="preserve">The aims of teaching Art &amp; Design in our </w:t>
      </w:r>
      <w:r w:rsidR="3515A6AD" w:rsidRPr="6A0185B9">
        <w:rPr>
          <w:rFonts w:ascii="Calibri" w:eastAsia="Calibri" w:hAnsi="Calibri" w:cs="Calibri"/>
        </w:rPr>
        <w:t>Academy</w:t>
      </w:r>
      <w:r w:rsidRPr="6A0185B9">
        <w:rPr>
          <w:rFonts w:ascii="Calibri" w:eastAsia="Calibri" w:hAnsi="Calibri" w:cs="Calibri"/>
        </w:rPr>
        <w:t xml:space="preserve"> are:</w:t>
      </w:r>
    </w:p>
    <w:p w14:paraId="399B0D2C" w14:textId="77777777" w:rsidR="002D6225" w:rsidRPr="00415E74" w:rsidRDefault="002D6225" w:rsidP="6A0185B9">
      <w:pPr>
        <w:pStyle w:val="ListParagraph"/>
        <w:numPr>
          <w:ilvl w:val="0"/>
          <w:numId w:val="1"/>
        </w:numPr>
        <w:spacing w:after="201" w:line="259" w:lineRule="auto"/>
        <w:rPr>
          <w:rFonts w:ascii="Calibri" w:eastAsia="Calibri" w:hAnsi="Calibri" w:cs="Calibri"/>
        </w:rPr>
      </w:pPr>
      <w:r w:rsidRPr="6A0185B9">
        <w:rPr>
          <w:rFonts w:ascii="Calibri" w:eastAsia="Calibri" w:hAnsi="Calibri" w:cs="Calibri"/>
        </w:rPr>
        <w:t xml:space="preserve">To engage, inspire and challenge pupils, equipping them with the knowledge and skills to experiment, invent and create their own works of art, craft and design. </w:t>
      </w:r>
    </w:p>
    <w:p w14:paraId="0C55285B" w14:textId="13C0A71D" w:rsidR="002D6225" w:rsidRPr="00415E74" w:rsidRDefault="002D6225" w:rsidP="6A0185B9">
      <w:pPr>
        <w:pStyle w:val="ListParagraph"/>
        <w:numPr>
          <w:ilvl w:val="0"/>
          <w:numId w:val="1"/>
        </w:numPr>
        <w:spacing w:after="201" w:line="259" w:lineRule="auto"/>
        <w:rPr>
          <w:rFonts w:ascii="Calibri" w:eastAsia="Calibri" w:hAnsi="Calibri" w:cs="Calibri"/>
        </w:rPr>
      </w:pPr>
      <w:r w:rsidRPr="6A0185B9">
        <w:rPr>
          <w:rFonts w:ascii="Calibri" w:eastAsia="Calibri" w:hAnsi="Calibri" w:cs="Calibri"/>
        </w:rPr>
        <w:t xml:space="preserve">As pupils progress through our </w:t>
      </w:r>
      <w:r w:rsidR="3515A6AD" w:rsidRPr="6A0185B9">
        <w:rPr>
          <w:rFonts w:ascii="Calibri" w:eastAsia="Calibri" w:hAnsi="Calibri" w:cs="Calibri"/>
        </w:rPr>
        <w:t>Academy</w:t>
      </w:r>
      <w:r w:rsidRPr="6A0185B9">
        <w:rPr>
          <w:rFonts w:ascii="Calibri" w:eastAsia="Calibri" w:hAnsi="Calibri" w:cs="Calibri"/>
        </w:rPr>
        <w:t xml:space="preserve">, they should begin to think critically and develop a more in-depth understanding of art and design. </w:t>
      </w:r>
    </w:p>
    <w:p w14:paraId="39F9D698" w14:textId="77777777" w:rsidR="002D6225" w:rsidRPr="00415E74" w:rsidRDefault="002D6225" w:rsidP="6A0185B9">
      <w:pPr>
        <w:pStyle w:val="ListParagraph"/>
        <w:numPr>
          <w:ilvl w:val="0"/>
          <w:numId w:val="1"/>
        </w:numPr>
        <w:spacing w:after="201" w:line="259" w:lineRule="auto"/>
        <w:rPr>
          <w:rFonts w:ascii="Calibri" w:eastAsia="Calibri" w:hAnsi="Calibri" w:cs="Calibri"/>
        </w:rPr>
      </w:pPr>
      <w:r w:rsidRPr="6A0185B9">
        <w:rPr>
          <w:rFonts w:ascii="Calibri" w:eastAsia="Calibri" w:hAnsi="Calibri" w:cs="Calibri"/>
        </w:rPr>
        <w:t>To produce creative work, exploring their ideas and recording their experiences.</w:t>
      </w:r>
    </w:p>
    <w:p w14:paraId="40AA4D26" w14:textId="77777777" w:rsidR="002D6225" w:rsidRPr="00415E74" w:rsidRDefault="002D6225" w:rsidP="6A0185B9">
      <w:pPr>
        <w:pStyle w:val="ListParagraph"/>
        <w:numPr>
          <w:ilvl w:val="0"/>
          <w:numId w:val="1"/>
        </w:numPr>
        <w:spacing w:after="201" w:line="259" w:lineRule="auto"/>
        <w:rPr>
          <w:rFonts w:ascii="Calibri" w:eastAsia="Calibri" w:hAnsi="Calibri" w:cs="Calibri"/>
        </w:rPr>
      </w:pPr>
      <w:r w:rsidRPr="6A0185B9">
        <w:rPr>
          <w:rFonts w:ascii="Calibri" w:eastAsia="Calibri" w:hAnsi="Calibri" w:cs="Calibri"/>
        </w:rPr>
        <w:t>To become proficient in drawing, painting, sculpture and other art, craft and design techniques</w:t>
      </w:r>
    </w:p>
    <w:p w14:paraId="605E9307" w14:textId="77777777" w:rsidR="002D6225" w:rsidRPr="00415E74" w:rsidRDefault="002D6225" w:rsidP="6A0185B9">
      <w:pPr>
        <w:pStyle w:val="ListParagraph"/>
        <w:numPr>
          <w:ilvl w:val="0"/>
          <w:numId w:val="1"/>
        </w:numPr>
        <w:spacing w:after="201" w:line="259" w:lineRule="auto"/>
        <w:rPr>
          <w:rFonts w:ascii="Calibri" w:eastAsia="Calibri" w:hAnsi="Calibri" w:cs="Calibri"/>
        </w:rPr>
      </w:pPr>
      <w:r w:rsidRPr="6A0185B9">
        <w:rPr>
          <w:rFonts w:ascii="Calibri" w:eastAsia="Calibri" w:hAnsi="Calibri" w:cs="Calibri"/>
        </w:rPr>
        <w:t>To evaluate and analyse creative works using the language of art, craft and design.</w:t>
      </w:r>
    </w:p>
    <w:p w14:paraId="48A9671A" w14:textId="3303026A" w:rsidR="0068183F" w:rsidRPr="002D6225" w:rsidRDefault="002D6225" w:rsidP="6A0185B9">
      <w:pPr>
        <w:pStyle w:val="ListParagraph"/>
        <w:numPr>
          <w:ilvl w:val="0"/>
          <w:numId w:val="1"/>
        </w:numPr>
        <w:spacing w:after="201" w:line="259" w:lineRule="auto"/>
        <w:rPr>
          <w:rFonts w:ascii="Calibri" w:eastAsia="Calibri" w:hAnsi="Calibri" w:cs="Calibri"/>
        </w:rPr>
      </w:pPr>
      <w:r w:rsidRPr="6A0185B9">
        <w:rPr>
          <w:rFonts w:ascii="Calibri" w:eastAsia="Calibri" w:hAnsi="Calibri" w:cs="Calibri"/>
        </w:rPr>
        <w:t>To know about great artists, craft makers and designers, and understand the historical and cultural development and significance of their art forms.</w:t>
      </w:r>
    </w:p>
    <w:p w14:paraId="25E530E1" w14:textId="77777777" w:rsidR="0068183F" w:rsidRDefault="0068183F" w:rsidP="6A0185B9">
      <w:pPr>
        <w:rPr>
          <w:rFonts w:ascii="Calibri" w:eastAsia="Calibri" w:hAnsi="Calibri" w:cs="Calibri"/>
          <w:u w:val="single"/>
        </w:rPr>
      </w:pPr>
      <w:r w:rsidRPr="6A0185B9">
        <w:rPr>
          <w:rFonts w:ascii="Calibri" w:eastAsia="Calibri" w:hAnsi="Calibri" w:cs="Calibri"/>
          <w:u w:val="single"/>
        </w:rPr>
        <w:t>Implementation</w:t>
      </w:r>
    </w:p>
    <w:p w14:paraId="739B7116" w14:textId="1BF13B9B" w:rsidR="002D6225" w:rsidRPr="00415E74" w:rsidRDefault="002D6225" w:rsidP="6A0185B9">
      <w:pPr>
        <w:rPr>
          <w:rFonts w:ascii="Calibri" w:eastAsia="Calibri" w:hAnsi="Calibri" w:cs="Calibri"/>
        </w:rPr>
      </w:pPr>
      <w:r w:rsidRPr="6A0185B9">
        <w:rPr>
          <w:rFonts w:ascii="Calibri" w:eastAsia="Calibri" w:hAnsi="Calibri" w:cs="Calibri"/>
        </w:rPr>
        <w:t xml:space="preserve">To ensure high standards of teaching and learning in Art &amp; Design at </w:t>
      </w:r>
      <w:r w:rsidRPr="6A0185B9">
        <w:rPr>
          <w:rFonts w:ascii="Calibri" w:eastAsia="Calibri" w:hAnsi="Calibri" w:cs="Calibri"/>
          <w:color w:val="000000" w:themeColor="text1"/>
        </w:rPr>
        <w:t>Churchend Primary Academy</w:t>
      </w:r>
      <w:r w:rsidRPr="6A0185B9">
        <w:rPr>
          <w:rFonts w:ascii="Calibri" w:eastAsia="Calibri" w:hAnsi="Calibri" w:cs="Calibri"/>
        </w:rPr>
        <w:t xml:space="preserve">, we ensure that </w:t>
      </w:r>
      <w:r w:rsidR="2A713B50" w:rsidRPr="6A0185B9">
        <w:rPr>
          <w:rFonts w:ascii="Calibri" w:eastAsia="Calibri" w:hAnsi="Calibri" w:cs="Calibri"/>
        </w:rPr>
        <w:t>it is</w:t>
      </w:r>
      <w:r w:rsidRPr="6A0185B9">
        <w:rPr>
          <w:rFonts w:ascii="Calibri" w:eastAsia="Calibri" w:hAnsi="Calibri" w:cs="Calibri"/>
        </w:rPr>
        <w:t xml:space="preserve"> taught throughout the </w:t>
      </w:r>
      <w:r w:rsidR="3515A6AD" w:rsidRPr="6A0185B9">
        <w:rPr>
          <w:rFonts w:ascii="Calibri" w:eastAsia="Calibri" w:hAnsi="Calibri" w:cs="Calibri"/>
        </w:rPr>
        <w:t>Academy</w:t>
      </w:r>
      <w:r w:rsidRPr="6A0185B9">
        <w:rPr>
          <w:rFonts w:ascii="Calibri" w:eastAsia="Calibri" w:hAnsi="Calibri" w:cs="Calibri"/>
        </w:rPr>
        <w:t xml:space="preserve">. Art &amp; Design is taught as part of the whole curriculum, and often incorporated into our Theme or Topic work, focusing on knowledge and skills stated in the National Curriculum. </w:t>
      </w:r>
    </w:p>
    <w:p w14:paraId="2D4E438B" w14:textId="3A3DDCFA" w:rsidR="002D6225" w:rsidRPr="00415E74" w:rsidRDefault="002D6225" w:rsidP="6A0185B9">
      <w:pPr>
        <w:rPr>
          <w:rFonts w:ascii="Calibri" w:eastAsia="Calibri" w:hAnsi="Calibri" w:cs="Calibri"/>
        </w:rPr>
      </w:pPr>
      <w:r w:rsidRPr="6A0185B9">
        <w:rPr>
          <w:rFonts w:ascii="Calibri" w:eastAsia="Calibri" w:hAnsi="Calibri" w:cs="Calibri"/>
        </w:rPr>
        <w:t xml:space="preserve">At Churchend, we provide a variety of opportunities for Art &amp; Design learning inside and outside the classroom. We are aiming to have an annual theme week where we incorporate Art &amp; Design, Music and possibly Spanish to promote cross-curricular activities and to promote our love of the arts. This will also offer an opportunity for parents to engage with the </w:t>
      </w:r>
      <w:r w:rsidR="3515A6AD" w:rsidRPr="6A0185B9">
        <w:rPr>
          <w:rFonts w:ascii="Calibri" w:eastAsia="Calibri" w:hAnsi="Calibri" w:cs="Calibri"/>
        </w:rPr>
        <w:t>Academy</w:t>
      </w:r>
      <w:r w:rsidRPr="6A0185B9">
        <w:rPr>
          <w:rFonts w:ascii="Calibri" w:eastAsia="Calibri" w:hAnsi="Calibri" w:cs="Calibri"/>
        </w:rPr>
        <w:t xml:space="preserve"> and join in with their children’s learning. </w:t>
      </w:r>
    </w:p>
    <w:p w14:paraId="2E81EA5D" w14:textId="31731CEC" w:rsidR="002D6225" w:rsidRPr="00415E74" w:rsidRDefault="002D6225" w:rsidP="6A0185B9">
      <w:pPr>
        <w:rPr>
          <w:rFonts w:ascii="Calibri" w:eastAsia="Calibri" w:hAnsi="Calibri" w:cs="Calibri"/>
        </w:rPr>
      </w:pPr>
      <w:r w:rsidRPr="6A0185B9">
        <w:rPr>
          <w:rFonts w:ascii="Calibri" w:eastAsia="Calibri" w:hAnsi="Calibri" w:cs="Calibri"/>
        </w:rPr>
        <w:t xml:space="preserve">Educational visits are another opportunity for the teachers to plan for additional learning outside the classroom. At Churchend, the children have had many opportunities to experience Art &amp; Design on educational visits. The children have explored local museums/art galleries, historical sites, etc and we are planning to have visitors in to our </w:t>
      </w:r>
      <w:r w:rsidR="3515A6AD" w:rsidRPr="6A0185B9">
        <w:rPr>
          <w:rFonts w:ascii="Calibri" w:eastAsia="Calibri" w:hAnsi="Calibri" w:cs="Calibri"/>
        </w:rPr>
        <w:t>Academy</w:t>
      </w:r>
      <w:r w:rsidRPr="6A0185B9">
        <w:rPr>
          <w:rFonts w:ascii="Calibri" w:eastAsia="Calibri" w:hAnsi="Calibri" w:cs="Calibri"/>
        </w:rPr>
        <w:t xml:space="preserve"> to share Art &amp; Design ideas and have hands on experiences</w:t>
      </w:r>
      <w:r w:rsidR="2736D391" w:rsidRPr="6A0185B9">
        <w:rPr>
          <w:rFonts w:ascii="Calibri" w:eastAsia="Calibri" w:hAnsi="Calibri" w:cs="Calibri"/>
        </w:rPr>
        <w:t xml:space="preserve">. </w:t>
      </w:r>
    </w:p>
    <w:p w14:paraId="4908B479" w14:textId="77777777" w:rsidR="002D6225" w:rsidRPr="00415E74" w:rsidRDefault="002D6225" w:rsidP="6A0185B9">
      <w:pPr>
        <w:rPr>
          <w:rFonts w:ascii="Calibri" w:eastAsia="Calibri" w:hAnsi="Calibri" w:cs="Calibri"/>
        </w:rPr>
      </w:pPr>
      <w:r w:rsidRPr="6A0185B9">
        <w:rPr>
          <w:rFonts w:ascii="Calibri" w:eastAsia="Calibri" w:hAnsi="Calibri" w:cs="Calibri"/>
        </w:rPr>
        <w:t xml:space="preserve">We have a wide range of resources available and try to incorporate all mediums, where possible. Our resources are stored centrally and requests can be made for specific art resources, if needed. </w:t>
      </w:r>
    </w:p>
    <w:p w14:paraId="51593BC4" w14:textId="21B79E39" w:rsidR="0068183F" w:rsidRPr="0068183F" w:rsidRDefault="0068183F" w:rsidP="6A0185B9">
      <w:pPr>
        <w:rPr>
          <w:rFonts w:ascii="Calibri" w:eastAsia="Calibri" w:hAnsi="Calibri" w:cs="Calibri"/>
        </w:rPr>
      </w:pPr>
    </w:p>
    <w:p w14:paraId="6756B65A" w14:textId="77777777" w:rsidR="0068183F" w:rsidRPr="0068183F" w:rsidRDefault="0068183F" w:rsidP="6A0185B9">
      <w:pPr>
        <w:rPr>
          <w:rFonts w:ascii="Calibri" w:eastAsia="Calibri" w:hAnsi="Calibri" w:cs="Calibri"/>
          <w:u w:val="single"/>
        </w:rPr>
      </w:pPr>
      <w:r w:rsidRPr="6A0185B9">
        <w:rPr>
          <w:rFonts w:ascii="Calibri" w:eastAsia="Calibri" w:hAnsi="Calibri" w:cs="Calibri"/>
          <w:u w:val="single"/>
        </w:rPr>
        <w:lastRenderedPageBreak/>
        <w:t>Impact</w:t>
      </w:r>
    </w:p>
    <w:p w14:paraId="4F414C71" w14:textId="69D28FB8" w:rsidR="002D6225" w:rsidRPr="00415E74" w:rsidRDefault="002D6225" w:rsidP="6A0185B9">
      <w:pPr>
        <w:rPr>
          <w:rFonts w:ascii="Calibri" w:eastAsia="Calibri" w:hAnsi="Calibri" w:cs="Calibri"/>
        </w:rPr>
      </w:pPr>
      <w:r w:rsidRPr="6A0185B9">
        <w:rPr>
          <w:rFonts w:ascii="Calibri" w:eastAsia="Calibri" w:hAnsi="Calibri" w:cs="Calibri"/>
        </w:rPr>
        <w:t xml:space="preserve">Our children thoroughly enjoy Art &amp; Design and are confident to talk about their </w:t>
      </w:r>
      <w:r w:rsidR="150B74A9" w:rsidRPr="6A0185B9">
        <w:rPr>
          <w:rFonts w:ascii="Calibri" w:eastAsia="Calibri" w:hAnsi="Calibri" w:cs="Calibri"/>
        </w:rPr>
        <w:t>experiences. We</w:t>
      </w:r>
      <w:r w:rsidRPr="6A0185B9">
        <w:rPr>
          <w:rFonts w:ascii="Calibri" w:eastAsia="Calibri" w:hAnsi="Calibri" w:cs="Calibri"/>
        </w:rPr>
        <w:t xml:space="preserve"> aim to instil a knowledge of artistic processes, Art history as well as appropriate language and vocabulary. </w:t>
      </w:r>
    </w:p>
    <w:p w14:paraId="171E6498" w14:textId="09DEA4C3" w:rsidR="002D6225" w:rsidRPr="00415E74" w:rsidRDefault="002D6225" w:rsidP="6A0185B9">
      <w:pPr>
        <w:rPr>
          <w:rFonts w:ascii="Calibri" w:eastAsia="Calibri" w:hAnsi="Calibri" w:cs="Calibri"/>
        </w:rPr>
      </w:pPr>
      <w:r w:rsidRPr="6A0185B9">
        <w:rPr>
          <w:rFonts w:ascii="Calibri" w:eastAsia="Calibri" w:hAnsi="Calibri" w:cs="Calibri"/>
        </w:rPr>
        <w:t xml:space="preserve">We strive to create a supportive and collaborative structure for learning by providing investigative and </w:t>
      </w:r>
      <w:r w:rsidR="15D65A16" w:rsidRPr="6A0185B9">
        <w:rPr>
          <w:rFonts w:ascii="Calibri" w:eastAsia="Calibri" w:hAnsi="Calibri" w:cs="Calibri"/>
        </w:rPr>
        <w:t>enquiry-based</w:t>
      </w:r>
      <w:r w:rsidRPr="6A0185B9">
        <w:rPr>
          <w:rFonts w:ascii="Calibri" w:eastAsia="Calibri" w:hAnsi="Calibri" w:cs="Calibri"/>
        </w:rPr>
        <w:t xml:space="preserve"> learning opportunities. Emphasis is placed on investigative learning opportunities to help children gain comprehensive knowledge and understanding of each unit of work covered throughout the </w:t>
      </w:r>
      <w:r w:rsidR="3515A6AD" w:rsidRPr="6A0185B9">
        <w:rPr>
          <w:rFonts w:ascii="Calibri" w:eastAsia="Calibri" w:hAnsi="Calibri" w:cs="Calibri"/>
        </w:rPr>
        <w:t>Academy</w:t>
      </w:r>
      <w:r w:rsidRPr="6A0185B9">
        <w:rPr>
          <w:rFonts w:ascii="Calibri" w:eastAsia="Calibri" w:hAnsi="Calibri" w:cs="Calibri"/>
        </w:rPr>
        <w:t xml:space="preserve">. </w:t>
      </w:r>
    </w:p>
    <w:p w14:paraId="0405D105" w14:textId="77777777" w:rsidR="002D6225" w:rsidRPr="00415E74" w:rsidRDefault="002D6225" w:rsidP="6A0185B9">
      <w:pPr>
        <w:rPr>
          <w:rFonts w:ascii="Calibri" w:eastAsia="Calibri" w:hAnsi="Calibri" w:cs="Calibri"/>
        </w:rPr>
      </w:pPr>
      <w:r w:rsidRPr="6A0185B9">
        <w:rPr>
          <w:rFonts w:ascii="Calibri" w:eastAsia="Calibri" w:hAnsi="Calibri" w:cs="Calibri"/>
        </w:rPr>
        <w:t xml:space="preserve">We focus on the progression of knowledge and skills as the children move through each year group and measure the impact of our teaching through the following methods: </w:t>
      </w:r>
    </w:p>
    <w:p w14:paraId="6E307053" w14:textId="77777777" w:rsidR="002D6225" w:rsidRPr="00415E74" w:rsidRDefault="002D6225" w:rsidP="6A0185B9">
      <w:pPr>
        <w:pStyle w:val="ListParagraph"/>
        <w:numPr>
          <w:ilvl w:val="0"/>
          <w:numId w:val="2"/>
        </w:numPr>
        <w:spacing w:after="160" w:line="259" w:lineRule="auto"/>
        <w:rPr>
          <w:rFonts w:ascii="Calibri" w:eastAsia="Calibri" w:hAnsi="Calibri" w:cs="Calibri"/>
        </w:rPr>
      </w:pPr>
      <w:r w:rsidRPr="6A0185B9">
        <w:rPr>
          <w:rFonts w:ascii="Calibri" w:eastAsia="Calibri" w:hAnsi="Calibri" w:cs="Calibri"/>
        </w:rPr>
        <w:t>Assessing children’s understanding of topic linked vocabulary before and after the unit is taught.</w:t>
      </w:r>
    </w:p>
    <w:p w14:paraId="5352133E" w14:textId="77777777" w:rsidR="002D6225" w:rsidRPr="00415E74" w:rsidRDefault="002D6225" w:rsidP="6A0185B9">
      <w:pPr>
        <w:pStyle w:val="ListParagraph"/>
        <w:numPr>
          <w:ilvl w:val="0"/>
          <w:numId w:val="2"/>
        </w:numPr>
        <w:spacing w:after="160" w:line="259" w:lineRule="auto"/>
        <w:rPr>
          <w:rFonts w:ascii="Calibri" w:eastAsia="Calibri" w:hAnsi="Calibri" w:cs="Calibri"/>
        </w:rPr>
      </w:pPr>
      <w:r w:rsidRPr="6A0185B9">
        <w:rPr>
          <w:rFonts w:ascii="Calibri" w:eastAsia="Calibri" w:hAnsi="Calibri" w:cs="Calibri"/>
        </w:rPr>
        <w:t>Images and videos of the children’s practical learning.</w:t>
      </w:r>
    </w:p>
    <w:p w14:paraId="0EB90B5E" w14:textId="77777777" w:rsidR="002D6225" w:rsidRPr="00415E74" w:rsidRDefault="002D6225" w:rsidP="6A0185B9">
      <w:pPr>
        <w:pStyle w:val="ListParagraph"/>
        <w:numPr>
          <w:ilvl w:val="0"/>
          <w:numId w:val="2"/>
        </w:numPr>
        <w:spacing w:after="160" w:line="259" w:lineRule="auto"/>
        <w:rPr>
          <w:rFonts w:ascii="Calibri" w:eastAsia="Calibri" w:hAnsi="Calibri" w:cs="Calibri"/>
        </w:rPr>
      </w:pPr>
      <w:r w:rsidRPr="6A0185B9">
        <w:rPr>
          <w:rFonts w:ascii="Calibri" w:eastAsia="Calibri" w:hAnsi="Calibri" w:cs="Calibri"/>
        </w:rPr>
        <w:t>Interviewing the pupils about their learning (learning talks).</w:t>
      </w:r>
    </w:p>
    <w:p w14:paraId="6BF5C074" w14:textId="77777777" w:rsidR="002D6225" w:rsidRPr="00415E74" w:rsidRDefault="002D6225" w:rsidP="6A0185B9">
      <w:pPr>
        <w:pStyle w:val="ListParagraph"/>
        <w:numPr>
          <w:ilvl w:val="0"/>
          <w:numId w:val="2"/>
        </w:numPr>
        <w:spacing w:after="160" w:line="259" w:lineRule="auto"/>
        <w:rPr>
          <w:rFonts w:ascii="Calibri" w:eastAsia="Calibri" w:hAnsi="Calibri" w:cs="Calibri"/>
        </w:rPr>
      </w:pPr>
      <w:r w:rsidRPr="6A0185B9">
        <w:rPr>
          <w:rFonts w:ascii="Calibri" w:eastAsia="Calibri" w:hAnsi="Calibri" w:cs="Calibri"/>
        </w:rPr>
        <w:t>Moderation where pupil’s work is shown and discussed and there is the opportunity for dialogue between teachers.</w:t>
      </w:r>
    </w:p>
    <w:p w14:paraId="4DE521E5" w14:textId="77777777" w:rsidR="002D6225" w:rsidRPr="00415E74" w:rsidRDefault="002D6225" w:rsidP="6A0185B9">
      <w:pPr>
        <w:pStyle w:val="ListParagraph"/>
        <w:numPr>
          <w:ilvl w:val="0"/>
          <w:numId w:val="2"/>
        </w:numPr>
        <w:spacing w:after="160" w:line="259" w:lineRule="auto"/>
        <w:rPr>
          <w:rFonts w:ascii="Calibri" w:eastAsia="Calibri" w:hAnsi="Calibri" w:cs="Calibri"/>
        </w:rPr>
      </w:pPr>
      <w:r w:rsidRPr="6A0185B9">
        <w:rPr>
          <w:rFonts w:ascii="Calibri" w:eastAsia="Calibri" w:hAnsi="Calibri" w:cs="Calibri"/>
        </w:rPr>
        <w:t>Annual reporting of standards across the curriculum.</w:t>
      </w:r>
    </w:p>
    <w:p w14:paraId="049E86F8" w14:textId="77777777" w:rsidR="0068183F" w:rsidRPr="0068183F" w:rsidRDefault="0068183F" w:rsidP="6A0185B9">
      <w:pPr>
        <w:rPr>
          <w:rFonts w:ascii="Calibri" w:eastAsia="Calibri" w:hAnsi="Calibri" w:cs="Calibri"/>
        </w:rPr>
      </w:pPr>
    </w:p>
    <w:sectPr w:rsidR="0068183F" w:rsidRPr="0068183F"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FE4BB7">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5975BEC1" w:rsidR="0068183F" w:rsidRPr="0068183F" w:rsidRDefault="0068183F" w:rsidP="0068183F">
    <w:pPr>
      <w:jc w:val="center"/>
      <w:rPr>
        <w:sz w:val="32"/>
        <w:u w:val="single"/>
      </w:rPr>
    </w:pPr>
    <w:r w:rsidRPr="0068183F">
      <w:rPr>
        <w:sz w:val="32"/>
        <w:u w:val="single"/>
      </w:rPr>
      <w:t>Curriculum Rational</w:t>
    </w:r>
    <w:r w:rsidR="00FE4BB7">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2D6225">
      <w:rPr>
        <w:sz w:val="32"/>
        <w:u w:val="single"/>
      </w:rPr>
      <w:t>Art and Design</w:t>
    </w:r>
  </w:p>
  <w:p w14:paraId="2521AA09" w14:textId="77777777" w:rsidR="0068183F" w:rsidRDefault="00FE4BB7">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FE4BB7">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F2DF2"/>
    <w:multiLevelType w:val="hybridMultilevel"/>
    <w:tmpl w:val="FD38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697348"/>
    <w:multiLevelType w:val="hybridMultilevel"/>
    <w:tmpl w:val="C6B0C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2D6225"/>
    <w:rsid w:val="0068183F"/>
    <w:rsid w:val="006E2DF6"/>
    <w:rsid w:val="00FE4BB7"/>
    <w:rsid w:val="150B74A9"/>
    <w:rsid w:val="15D65A16"/>
    <w:rsid w:val="2736D391"/>
    <w:rsid w:val="2A713B50"/>
    <w:rsid w:val="2DB307F5"/>
    <w:rsid w:val="3515A6AD"/>
    <w:rsid w:val="3AD9E588"/>
    <w:rsid w:val="484AA89B"/>
    <w:rsid w:val="503C9223"/>
    <w:rsid w:val="5C01DD95"/>
    <w:rsid w:val="6A0185B9"/>
    <w:rsid w:val="7FAC8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2D622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3C812-9774-48B9-9C70-013288DC9F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purl.org/dc/elements/1.1/"/>
    <ds:schemaRef ds:uri="http://schemas.microsoft.com/office/infopath/2007/PartnerControls"/>
    <ds:schemaRef ds:uri="http://purl.org/dc/dcmitype/"/>
    <ds:schemaRef ds:uri="http://purl.org/dc/terms/"/>
    <ds:schemaRef ds:uri="1895e164-b18a-4ad4-a160-bfec1f1c3c0b"/>
    <ds:schemaRef ds:uri="http://www.w3.org/XML/1998/namespace"/>
    <ds:schemaRef ds:uri="http://schemas.microsoft.com/office/2006/documentManagement/types"/>
    <ds:schemaRef ds:uri="http://schemas.openxmlformats.org/package/2006/metadata/core-properties"/>
    <ds:schemaRef ds:uri="4c1b70f5-192b-406d-8b2a-809f38bb195d"/>
    <ds:schemaRef ds:uri="http://schemas.microsoft.com/office/2006/metadata/properties"/>
  </ds:schemaRefs>
</ds:datastoreItem>
</file>

<file path=customXml/itemProps4.xml><?xml version="1.0" encoding="utf-8"?>
<ds:datastoreItem xmlns:ds="http://schemas.openxmlformats.org/officeDocument/2006/customXml" ds:itemID="{3C0FE888-B838-4435-9BEE-4E466EBCA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3309</Characters>
  <Application>Microsoft Office Word</Application>
  <DocSecurity>0</DocSecurity>
  <Lines>27</Lines>
  <Paragraphs>7</Paragraphs>
  <ScaleCrop>false</ScaleCrop>
  <Company>entrustIT desktopIT Customer</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2021-10-31T14:48:00Z</dcterms:created>
  <dcterms:modified xsi:type="dcterms:W3CDTF">2022-05-26T09:53:00Z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